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6FD0" w14:textId="0B1FBE87" w:rsidR="00D52067" w:rsidRPr="00D52067" w:rsidRDefault="00D52067">
      <w:pPr>
        <w:rPr>
          <w:b/>
          <w:bCs/>
          <w:sz w:val="24"/>
          <w:szCs w:val="24"/>
        </w:rPr>
      </w:pPr>
      <w:r w:rsidRPr="00D52067">
        <w:rPr>
          <w:b/>
          <w:bCs/>
          <w:sz w:val="24"/>
          <w:szCs w:val="24"/>
        </w:rPr>
        <w:t>MS 10494</w:t>
      </w:r>
      <w:r w:rsidRPr="00D52067">
        <w:rPr>
          <w:b/>
          <w:bCs/>
          <w:sz w:val="24"/>
          <w:szCs w:val="24"/>
        </w:rPr>
        <w:tab/>
      </w:r>
      <w:r w:rsidRPr="00D52067">
        <w:rPr>
          <w:b/>
          <w:bCs/>
          <w:sz w:val="24"/>
          <w:szCs w:val="24"/>
        </w:rPr>
        <w:t>Pharmacist's notebook by John A. Ande</w:t>
      </w:r>
      <w:bookmarkStart w:id="0" w:name="_GoBack"/>
      <w:bookmarkEnd w:id="0"/>
      <w:r w:rsidRPr="00D52067">
        <w:rPr>
          <w:b/>
          <w:bCs/>
          <w:sz w:val="24"/>
          <w:szCs w:val="24"/>
        </w:rPr>
        <w:t>rson</w:t>
      </w:r>
    </w:p>
    <w:p w14:paraId="539C5F72" w14:textId="7FE8A6FA" w:rsidR="00E63F39" w:rsidRDefault="00D52067">
      <w:r w:rsidRPr="00D52067">
        <w:t>L</w:t>
      </w:r>
      <w:r>
        <w:t>ist of l</w:t>
      </w:r>
      <w:r w:rsidRPr="00D52067">
        <w:t>oose material removed from Notebook</w:t>
      </w:r>
    </w:p>
    <w:p w14:paraId="0CF0BA68" w14:textId="2DF44048" w:rsidR="00D52067" w:rsidRDefault="00D52067">
      <w:r>
        <w:t xml:space="preserve">These </w:t>
      </w:r>
      <w:r w:rsidRPr="00D52067">
        <w:t xml:space="preserve">items were originally inserted in between the pages of notebook. To ensure long term preservation and safety of the items, they were removed and housed in sleeves and albums. To maintain the context of each item, </w:t>
      </w:r>
      <w:r>
        <w:t xml:space="preserve">the following </w:t>
      </w:r>
      <w:r w:rsidRPr="00D52067">
        <w:t>listing was created recording exactly where the item was originally located within the notebook.</w:t>
      </w:r>
    </w:p>
    <w:p w14:paraId="5033BCE3" w14:textId="77777777" w:rsidR="00D52067" w:rsidRDefault="00D52067"/>
    <w:tbl>
      <w:tblPr>
        <w:tblStyle w:val="TableGrid"/>
        <w:tblW w:w="0" w:type="auto"/>
        <w:tblLook w:val="04A0" w:firstRow="1" w:lastRow="0" w:firstColumn="1" w:lastColumn="0" w:noHBand="0" w:noVBand="1"/>
      </w:tblPr>
      <w:tblGrid>
        <w:gridCol w:w="3397"/>
        <w:gridCol w:w="5619"/>
      </w:tblGrid>
      <w:tr w:rsidR="00D52067" w14:paraId="1A79E6A1" w14:textId="77777777" w:rsidTr="00BA073F">
        <w:trPr>
          <w:trHeight w:val="275"/>
        </w:trPr>
        <w:tc>
          <w:tcPr>
            <w:tcW w:w="3397" w:type="dxa"/>
          </w:tcPr>
          <w:p w14:paraId="70805C43" w14:textId="77777777" w:rsidR="00D52067" w:rsidRDefault="00D52067" w:rsidP="00BA073F">
            <w:r>
              <w:t>Item 1</w:t>
            </w:r>
          </w:p>
        </w:tc>
        <w:tc>
          <w:tcPr>
            <w:tcW w:w="5619" w:type="dxa"/>
          </w:tcPr>
          <w:p w14:paraId="0760751F" w14:textId="77777777" w:rsidR="00D52067" w:rsidRDefault="00D52067" w:rsidP="00BA073F">
            <w:r>
              <w:t>Advert for Antiseptic throat pastilles, removed from page titled Blancmange powder</w:t>
            </w:r>
          </w:p>
        </w:tc>
      </w:tr>
      <w:tr w:rsidR="00D52067" w14:paraId="16B7072C" w14:textId="77777777" w:rsidTr="00BA073F">
        <w:trPr>
          <w:trHeight w:val="260"/>
        </w:trPr>
        <w:tc>
          <w:tcPr>
            <w:tcW w:w="3397" w:type="dxa"/>
          </w:tcPr>
          <w:p w14:paraId="51916316" w14:textId="77777777" w:rsidR="00D52067" w:rsidRDefault="00D52067" w:rsidP="00BA073F">
            <w:r>
              <w:t>Item 2</w:t>
            </w:r>
          </w:p>
        </w:tc>
        <w:tc>
          <w:tcPr>
            <w:tcW w:w="5619" w:type="dxa"/>
          </w:tcPr>
          <w:p w14:paraId="51933076" w14:textId="77777777" w:rsidR="00D52067" w:rsidRDefault="00D52067" w:rsidP="00BA073F">
            <w:r>
              <w:t xml:space="preserve">Loose handwritten recipe for Mop oil, removed from between blank pages after page titled </w:t>
            </w:r>
            <w:proofErr w:type="spellStart"/>
            <w:r>
              <w:t>Seltzogene</w:t>
            </w:r>
            <w:proofErr w:type="spellEnd"/>
            <w:r>
              <w:t xml:space="preserve"> charges [?]</w:t>
            </w:r>
          </w:p>
        </w:tc>
      </w:tr>
      <w:tr w:rsidR="00D52067" w14:paraId="2FC4F645" w14:textId="77777777" w:rsidTr="00BA073F">
        <w:trPr>
          <w:trHeight w:val="275"/>
        </w:trPr>
        <w:tc>
          <w:tcPr>
            <w:tcW w:w="3397" w:type="dxa"/>
          </w:tcPr>
          <w:p w14:paraId="069AD078" w14:textId="77777777" w:rsidR="00D52067" w:rsidRDefault="00D52067" w:rsidP="00BA073F">
            <w:r>
              <w:t>Item 3</w:t>
            </w:r>
          </w:p>
        </w:tc>
        <w:tc>
          <w:tcPr>
            <w:tcW w:w="5619" w:type="dxa"/>
          </w:tcPr>
          <w:p w14:paraId="7C3C48E2" w14:textId="77777777" w:rsidR="00D52067" w:rsidRDefault="00D52067" w:rsidP="00BA073F">
            <w:r>
              <w:t xml:space="preserve">Two printed labels for </w:t>
            </w:r>
            <w:proofErr w:type="spellStart"/>
            <w:r>
              <w:t>Euseptol</w:t>
            </w:r>
            <w:proofErr w:type="spellEnd"/>
            <w:r>
              <w:t>, removed from between blank pages after Item 2</w:t>
            </w:r>
          </w:p>
        </w:tc>
      </w:tr>
      <w:tr w:rsidR="00D52067" w14:paraId="38B8A99F" w14:textId="77777777" w:rsidTr="00BA073F">
        <w:trPr>
          <w:trHeight w:val="260"/>
        </w:trPr>
        <w:tc>
          <w:tcPr>
            <w:tcW w:w="3397" w:type="dxa"/>
          </w:tcPr>
          <w:p w14:paraId="32288BC2" w14:textId="77777777" w:rsidR="00D52067" w:rsidRDefault="00D52067" w:rsidP="00BA073F">
            <w:r>
              <w:t>Item 4</w:t>
            </w:r>
          </w:p>
        </w:tc>
        <w:tc>
          <w:tcPr>
            <w:tcW w:w="5619" w:type="dxa"/>
          </w:tcPr>
          <w:p w14:paraId="58867162" w14:textId="77777777" w:rsidR="00D52067" w:rsidRDefault="00D52067" w:rsidP="00BA073F">
            <w:r>
              <w:t>Loose handwritten recipe for E. de [?] 1844, removed from same place as Item 3</w:t>
            </w:r>
          </w:p>
        </w:tc>
      </w:tr>
      <w:tr w:rsidR="00D52067" w14:paraId="3EC3A7B7" w14:textId="77777777" w:rsidTr="00BA073F">
        <w:trPr>
          <w:trHeight w:val="275"/>
        </w:trPr>
        <w:tc>
          <w:tcPr>
            <w:tcW w:w="3397" w:type="dxa"/>
          </w:tcPr>
          <w:p w14:paraId="1F501D9E" w14:textId="77777777" w:rsidR="00D52067" w:rsidRDefault="00D52067" w:rsidP="00BA073F">
            <w:r>
              <w:t>Item 5</w:t>
            </w:r>
          </w:p>
        </w:tc>
        <w:tc>
          <w:tcPr>
            <w:tcW w:w="5619" w:type="dxa"/>
          </w:tcPr>
          <w:p w14:paraId="5F8CFC9B" w14:textId="77777777" w:rsidR="00D52067" w:rsidRDefault="00D52067" w:rsidP="00BA073F">
            <w:r>
              <w:t xml:space="preserve">Four labels for Roget &amp; </w:t>
            </w:r>
            <w:proofErr w:type="spellStart"/>
            <w:r>
              <w:t>Gallet’s</w:t>
            </w:r>
            <w:proofErr w:type="spellEnd"/>
            <w:r>
              <w:t xml:space="preserve"> </w:t>
            </w:r>
            <w:proofErr w:type="spellStart"/>
            <w:r>
              <w:t>Extrait</w:t>
            </w:r>
            <w:proofErr w:type="spellEnd"/>
            <w:r>
              <w:t xml:space="preserve"> de </w:t>
            </w:r>
            <w:proofErr w:type="spellStart"/>
            <w:r>
              <w:t>violette</w:t>
            </w:r>
            <w:proofErr w:type="spellEnd"/>
            <w:r>
              <w:t xml:space="preserve"> de Paris, removed from page titled Sulphur hair restorers</w:t>
            </w:r>
          </w:p>
        </w:tc>
      </w:tr>
      <w:tr w:rsidR="00D52067" w14:paraId="798AB0F8" w14:textId="77777777" w:rsidTr="00BA073F">
        <w:trPr>
          <w:trHeight w:val="260"/>
        </w:trPr>
        <w:tc>
          <w:tcPr>
            <w:tcW w:w="3397" w:type="dxa"/>
          </w:tcPr>
          <w:p w14:paraId="7305F669" w14:textId="77777777" w:rsidR="00D52067" w:rsidRDefault="00D52067" w:rsidP="00BA073F">
            <w:r>
              <w:t>Item 6</w:t>
            </w:r>
          </w:p>
        </w:tc>
        <w:tc>
          <w:tcPr>
            <w:tcW w:w="5619" w:type="dxa"/>
          </w:tcPr>
          <w:p w14:paraId="46CB1FAB" w14:textId="77777777" w:rsidR="00D52067" w:rsidRDefault="00D52067" w:rsidP="00BA073F">
            <w:r>
              <w:t>Label for Real lavender water … Breidenbach, removed from page titled Sulphur hair restorers</w:t>
            </w:r>
          </w:p>
        </w:tc>
      </w:tr>
      <w:tr w:rsidR="00D52067" w14:paraId="5098BBB4" w14:textId="77777777" w:rsidTr="00BA073F">
        <w:trPr>
          <w:trHeight w:val="275"/>
        </w:trPr>
        <w:tc>
          <w:tcPr>
            <w:tcW w:w="3397" w:type="dxa"/>
          </w:tcPr>
          <w:p w14:paraId="58B40FBB" w14:textId="77777777" w:rsidR="00D52067" w:rsidRPr="006013F5" w:rsidRDefault="00D52067" w:rsidP="00BA073F">
            <w:r>
              <w:t>Item 7</w:t>
            </w:r>
          </w:p>
        </w:tc>
        <w:tc>
          <w:tcPr>
            <w:tcW w:w="5619" w:type="dxa"/>
          </w:tcPr>
          <w:p w14:paraId="0ECC59AB" w14:textId="77777777" w:rsidR="00D52067" w:rsidRDefault="00D52067" w:rsidP="00BA073F">
            <w:r>
              <w:t>Loose handwritten untitled recipe (on back of advert. Titled “You can grow more hair!”), removed from page titled Lanolin cream</w:t>
            </w:r>
          </w:p>
        </w:tc>
      </w:tr>
      <w:tr w:rsidR="00D52067" w14:paraId="17FEF24C" w14:textId="77777777" w:rsidTr="00BA073F">
        <w:trPr>
          <w:trHeight w:val="275"/>
        </w:trPr>
        <w:tc>
          <w:tcPr>
            <w:tcW w:w="3397" w:type="dxa"/>
          </w:tcPr>
          <w:p w14:paraId="0E65C647" w14:textId="77777777" w:rsidR="00D52067" w:rsidRDefault="00D52067" w:rsidP="00BA073F">
            <w:r>
              <w:t>Item 8</w:t>
            </w:r>
          </w:p>
        </w:tc>
        <w:tc>
          <w:tcPr>
            <w:tcW w:w="5619" w:type="dxa"/>
          </w:tcPr>
          <w:p w14:paraId="71745C1F" w14:textId="77777777" w:rsidR="00D52067" w:rsidRDefault="00D52067" w:rsidP="00BA073F">
            <w:r>
              <w:t>Loose handwritten recipe headed “16/1/03”, removed from page titled Brilliantine</w:t>
            </w:r>
          </w:p>
        </w:tc>
      </w:tr>
      <w:tr w:rsidR="00D52067" w14:paraId="1F26A077" w14:textId="77777777" w:rsidTr="00BA073F">
        <w:trPr>
          <w:trHeight w:val="260"/>
        </w:trPr>
        <w:tc>
          <w:tcPr>
            <w:tcW w:w="3397" w:type="dxa"/>
          </w:tcPr>
          <w:p w14:paraId="2AA209C7" w14:textId="77777777" w:rsidR="00D52067" w:rsidRDefault="00D52067" w:rsidP="00BA073F">
            <w:r>
              <w:t>Item 9</w:t>
            </w:r>
          </w:p>
        </w:tc>
        <w:tc>
          <w:tcPr>
            <w:tcW w:w="5619" w:type="dxa"/>
          </w:tcPr>
          <w:p w14:paraId="255DEBAA" w14:textId="77777777" w:rsidR="00D52067" w:rsidRDefault="00D52067" w:rsidP="00BA073F">
            <w:r>
              <w:t>Handwritten recipe headed “Mrs. J. Young”, removed from page titled Smelling salts</w:t>
            </w:r>
          </w:p>
        </w:tc>
      </w:tr>
      <w:tr w:rsidR="00D52067" w14:paraId="6F6D6F84" w14:textId="77777777" w:rsidTr="00BA073F">
        <w:trPr>
          <w:trHeight w:val="275"/>
        </w:trPr>
        <w:tc>
          <w:tcPr>
            <w:tcW w:w="3397" w:type="dxa"/>
          </w:tcPr>
          <w:p w14:paraId="27E6C88D" w14:textId="77777777" w:rsidR="00D52067" w:rsidRDefault="00D52067" w:rsidP="00BA073F">
            <w:r>
              <w:t xml:space="preserve">Item 10 </w:t>
            </w:r>
          </w:p>
        </w:tc>
        <w:tc>
          <w:tcPr>
            <w:tcW w:w="5619" w:type="dxa"/>
          </w:tcPr>
          <w:p w14:paraId="5BA8A276" w14:textId="77777777" w:rsidR="00D52067" w:rsidRDefault="00D52067" w:rsidP="00BA073F">
            <w:r>
              <w:t xml:space="preserve">Letter from P.W. </w:t>
            </w:r>
            <w:proofErr w:type="spellStart"/>
            <w:r>
              <w:t>Merfield</w:t>
            </w:r>
            <w:proofErr w:type="spellEnd"/>
            <w:r>
              <w:t xml:space="preserve">/Kew Junction Pharmacy containing recipe for </w:t>
            </w:r>
            <w:proofErr w:type="spellStart"/>
            <w:r>
              <w:t>Hydrocyan</w:t>
            </w:r>
            <w:proofErr w:type="spellEnd"/>
            <w:r>
              <w:t xml:space="preserve"> Oil, March 1903, removed from page titled Smelling salts</w:t>
            </w:r>
          </w:p>
        </w:tc>
      </w:tr>
      <w:tr w:rsidR="00D52067" w14:paraId="202EFD75" w14:textId="77777777" w:rsidTr="00BA073F">
        <w:trPr>
          <w:trHeight w:val="260"/>
        </w:trPr>
        <w:tc>
          <w:tcPr>
            <w:tcW w:w="3397" w:type="dxa"/>
          </w:tcPr>
          <w:p w14:paraId="545C154F" w14:textId="77777777" w:rsidR="00D52067" w:rsidRDefault="00D52067" w:rsidP="00BA073F">
            <w:r>
              <w:t>Item 11</w:t>
            </w:r>
          </w:p>
          <w:p w14:paraId="6BAA695D" w14:textId="77777777" w:rsidR="00D52067" w:rsidRDefault="00D52067" w:rsidP="00BA073F">
            <w:r>
              <w:t>Folio Box 1A</w:t>
            </w:r>
          </w:p>
        </w:tc>
        <w:tc>
          <w:tcPr>
            <w:tcW w:w="5619" w:type="dxa"/>
          </w:tcPr>
          <w:p w14:paraId="039903AF" w14:textId="77777777" w:rsidR="00D52067" w:rsidRDefault="00D52067" w:rsidP="00BA073F">
            <w:r>
              <w:t>Double-sided sheet (worn and torn) containing handwritten text of “The Chemist’s toast”, removed from page titled Smelling salts</w:t>
            </w:r>
          </w:p>
        </w:tc>
      </w:tr>
      <w:tr w:rsidR="00D52067" w14:paraId="02BDE604" w14:textId="77777777" w:rsidTr="00BA073F">
        <w:trPr>
          <w:trHeight w:val="275"/>
        </w:trPr>
        <w:tc>
          <w:tcPr>
            <w:tcW w:w="3397" w:type="dxa"/>
          </w:tcPr>
          <w:p w14:paraId="45BE43C6" w14:textId="77777777" w:rsidR="00D52067" w:rsidRDefault="00D52067" w:rsidP="00BA073F">
            <w:r>
              <w:t>Item 12</w:t>
            </w:r>
          </w:p>
        </w:tc>
        <w:tc>
          <w:tcPr>
            <w:tcW w:w="5619" w:type="dxa"/>
          </w:tcPr>
          <w:p w14:paraId="2F3AEDB4" w14:textId="77777777" w:rsidR="00D52067" w:rsidRDefault="00D52067" w:rsidP="00BA073F">
            <w:r>
              <w:t xml:space="preserve">Two-page letter from A. W. Craig, 10 </w:t>
            </w:r>
            <w:proofErr w:type="gramStart"/>
            <w:r>
              <w:t>April,</w:t>
            </w:r>
            <w:proofErr w:type="gramEnd"/>
            <w:r>
              <w:t xml:space="preserve"> 1905, re recipe for Ammonium Molybdate solution, removed from page titled [Bats. </w:t>
            </w:r>
            <w:proofErr w:type="spellStart"/>
            <w:r>
              <w:t>Horchound</w:t>
            </w:r>
            <w:proofErr w:type="spellEnd"/>
            <w:r>
              <w:t xml:space="preserve"> Mist </w:t>
            </w:r>
            <w:proofErr w:type="spellStart"/>
            <w:r>
              <w:t>Pect</w:t>
            </w:r>
            <w:proofErr w:type="spellEnd"/>
            <w:r>
              <w:t>]</w:t>
            </w:r>
          </w:p>
        </w:tc>
      </w:tr>
      <w:tr w:rsidR="00D52067" w14:paraId="2B5406ED" w14:textId="77777777" w:rsidTr="00BA073F">
        <w:trPr>
          <w:trHeight w:val="260"/>
        </w:trPr>
        <w:tc>
          <w:tcPr>
            <w:tcW w:w="3397" w:type="dxa"/>
          </w:tcPr>
          <w:p w14:paraId="4A2DCFD7" w14:textId="77777777" w:rsidR="00D52067" w:rsidRDefault="00D52067" w:rsidP="00BA073F">
            <w:r>
              <w:t>Item 13</w:t>
            </w:r>
          </w:p>
        </w:tc>
        <w:tc>
          <w:tcPr>
            <w:tcW w:w="5619" w:type="dxa"/>
          </w:tcPr>
          <w:p w14:paraId="5A8B4146" w14:textId="77777777" w:rsidR="00D52067" w:rsidRDefault="00D52067" w:rsidP="00BA073F">
            <w:r>
              <w:t xml:space="preserve">Loose double-sided sheet with three handwritten recipes, removed from page titled [Bats. </w:t>
            </w:r>
            <w:proofErr w:type="spellStart"/>
            <w:r>
              <w:t>Horchound</w:t>
            </w:r>
            <w:proofErr w:type="spellEnd"/>
            <w:r>
              <w:t xml:space="preserve"> Mist </w:t>
            </w:r>
            <w:proofErr w:type="spellStart"/>
            <w:r>
              <w:t>Pect</w:t>
            </w:r>
            <w:proofErr w:type="spellEnd"/>
            <w:r>
              <w:t>]</w:t>
            </w:r>
          </w:p>
        </w:tc>
      </w:tr>
      <w:tr w:rsidR="00D52067" w14:paraId="0BBFEB71" w14:textId="77777777" w:rsidTr="00BA073F">
        <w:trPr>
          <w:trHeight w:val="275"/>
        </w:trPr>
        <w:tc>
          <w:tcPr>
            <w:tcW w:w="3397" w:type="dxa"/>
          </w:tcPr>
          <w:p w14:paraId="519A8C89" w14:textId="77777777" w:rsidR="00D52067" w:rsidRDefault="00D52067" w:rsidP="00BA073F">
            <w:r>
              <w:t>Item 14</w:t>
            </w:r>
          </w:p>
        </w:tc>
        <w:tc>
          <w:tcPr>
            <w:tcW w:w="5619" w:type="dxa"/>
          </w:tcPr>
          <w:p w14:paraId="310E46D3" w14:textId="77777777" w:rsidR="00D52067" w:rsidRDefault="00D52067" w:rsidP="00BA073F">
            <w:r>
              <w:t xml:space="preserve">Folded printed card advertising various Blackburn’s products, removed from page titled [Bats. </w:t>
            </w:r>
            <w:proofErr w:type="spellStart"/>
            <w:r>
              <w:t>Horchound</w:t>
            </w:r>
            <w:proofErr w:type="spellEnd"/>
            <w:r>
              <w:t xml:space="preserve"> Mist </w:t>
            </w:r>
            <w:proofErr w:type="spellStart"/>
            <w:r>
              <w:t>Pect</w:t>
            </w:r>
            <w:proofErr w:type="spellEnd"/>
            <w:r>
              <w:t>]</w:t>
            </w:r>
          </w:p>
        </w:tc>
      </w:tr>
      <w:tr w:rsidR="00D52067" w14:paraId="3885D972" w14:textId="77777777" w:rsidTr="00BA073F">
        <w:trPr>
          <w:trHeight w:val="275"/>
        </w:trPr>
        <w:tc>
          <w:tcPr>
            <w:tcW w:w="3397" w:type="dxa"/>
          </w:tcPr>
          <w:p w14:paraId="5CB7F8E9" w14:textId="77777777" w:rsidR="00D52067" w:rsidRDefault="00D52067" w:rsidP="00BA073F">
            <w:r>
              <w:t>Item 15</w:t>
            </w:r>
          </w:p>
        </w:tc>
        <w:tc>
          <w:tcPr>
            <w:tcW w:w="5619" w:type="dxa"/>
          </w:tcPr>
          <w:p w14:paraId="18D4D897" w14:textId="77777777" w:rsidR="00D52067" w:rsidRDefault="00D52067" w:rsidP="00BA073F">
            <w:r>
              <w:t xml:space="preserve">Printed label for </w:t>
            </w:r>
            <w:proofErr w:type="spellStart"/>
            <w:r>
              <w:t>Euseptol</w:t>
            </w:r>
            <w:proofErr w:type="spellEnd"/>
            <w:r>
              <w:t xml:space="preserve">, removed from page titled [Bats. </w:t>
            </w:r>
            <w:proofErr w:type="spellStart"/>
            <w:r>
              <w:t>Horchound</w:t>
            </w:r>
            <w:proofErr w:type="spellEnd"/>
            <w:r>
              <w:t xml:space="preserve"> Mist </w:t>
            </w:r>
            <w:proofErr w:type="spellStart"/>
            <w:r>
              <w:t>Pect</w:t>
            </w:r>
            <w:proofErr w:type="spellEnd"/>
            <w:r>
              <w:t>]</w:t>
            </w:r>
          </w:p>
        </w:tc>
      </w:tr>
      <w:tr w:rsidR="00D52067" w14:paraId="4FD9A3AB" w14:textId="77777777" w:rsidTr="00BA073F">
        <w:trPr>
          <w:trHeight w:val="260"/>
        </w:trPr>
        <w:tc>
          <w:tcPr>
            <w:tcW w:w="3397" w:type="dxa"/>
          </w:tcPr>
          <w:p w14:paraId="01F3B3EC" w14:textId="77777777" w:rsidR="00D52067" w:rsidRDefault="00D52067" w:rsidP="00BA073F">
            <w:r>
              <w:lastRenderedPageBreak/>
              <w:t>Item 16</w:t>
            </w:r>
          </w:p>
          <w:p w14:paraId="7D4A1F7A" w14:textId="77777777" w:rsidR="00D52067" w:rsidRDefault="00D52067" w:rsidP="00BA073F">
            <w:r>
              <w:t>Folio Box 1A</w:t>
            </w:r>
          </w:p>
        </w:tc>
        <w:tc>
          <w:tcPr>
            <w:tcW w:w="5619" w:type="dxa"/>
          </w:tcPr>
          <w:p w14:paraId="1FA674C0" w14:textId="77777777" w:rsidR="00D52067" w:rsidRDefault="00D52067" w:rsidP="00BA073F">
            <w:r>
              <w:t xml:space="preserve">Un-dated press cutting with article re Influenza and strangles, removed from page titled [Bats. </w:t>
            </w:r>
            <w:proofErr w:type="spellStart"/>
            <w:r>
              <w:t>Horchound</w:t>
            </w:r>
            <w:proofErr w:type="spellEnd"/>
            <w:r>
              <w:t xml:space="preserve"> Mist </w:t>
            </w:r>
            <w:proofErr w:type="spellStart"/>
            <w:r>
              <w:t>Pect</w:t>
            </w:r>
            <w:proofErr w:type="spellEnd"/>
            <w:r>
              <w:t>]</w:t>
            </w:r>
          </w:p>
        </w:tc>
      </w:tr>
      <w:tr w:rsidR="00D52067" w14:paraId="52B38F3F" w14:textId="77777777" w:rsidTr="00BA073F">
        <w:trPr>
          <w:trHeight w:val="275"/>
        </w:trPr>
        <w:tc>
          <w:tcPr>
            <w:tcW w:w="3397" w:type="dxa"/>
          </w:tcPr>
          <w:p w14:paraId="6B68C09E" w14:textId="77777777" w:rsidR="00D52067" w:rsidRDefault="00D52067" w:rsidP="00BA073F">
            <w:r>
              <w:t>Item 17</w:t>
            </w:r>
          </w:p>
        </w:tc>
        <w:tc>
          <w:tcPr>
            <w:tcW w:w="5619" w:type="dxa"/>
          </w:tcPr>
          <w:p w14:paraId="2CB26403" w14:textId="77777777" w:rsidR="00D52067" w:rsidRDefault="00D52067" w:rsidP="00BA073F">
            <w:r>
              <w:t xml:space="preserve">Two loose sheets each with handwritten un-titled recipe, removed from page titled [Bats. </w:t>
            </w:r>
            <w:proofErr w:type="spellStart"/>
            <w:r>
              <w:t>Horchound</w:t>
            </w:r>
            <w:proofErr w:type="spellEnd"/>
            <w:r>
              <w:t xml:space="preserve"> Mist </w:t>
            </w:r>
            <w:proofErr w:type="spellStart"/>
            <w:r>
              <w:t>Pect</w:t>
            </w:r>
            <w:proofErr w:type="spellEnd"/>
            <w:r>
              <w:t>]</w:t>
            </w:r>
          </w:p>
        </w:tc>
      </w:tr>
      <w:tr w:rsidR="00D52067" w14:paraId="0B396066" w14:textId="77777777" w:rsidTr="00BA073F">
        <w:trPr>
          <w:trHeight w:val="260"/>
        </w:trPr>
        <w:tc>
          <w:tcPr>
            <w:tcW w:w="3397" w:type="dxa"/>
          </w:tcPr>
          <w:p w14:paraId="4D8B3AA7" w14:textId="77777777" w:rsidR="00D52067" w:rsidRDefault="00D52067" w:rsidP="00BA073F">
            <w:r>
              <w:t>Item 18</w:t>
            </w:r>
          </w:p>
        </w:tc>
        <w:tc>
          <w:tcPr>
            <w:tcW w:w="5619" w:type="dxa"/>
          </w:tcPr>
          <w:p w14:paraId="7155FF8B" w14:textId="77777777" w:rsidR="00D52067" w:rsidRDefault="00D52067" w:rsidP="00BA073F">
            <w:r>
              <w:t xml:space="preserve">Loose sheet with handwritten recipe for [Beans Quasi] 1844, removed from page titled </w:t>
            </w:r>
            <w:proofErr w:type="spellStart"/>
            <w:r>
              <w:t>Capsol</w:t>
            </w:r>
            <w:proofErr w:type="spellEnd"/>
          </w:p>
        </w:tc>
      </w:tr>
      <w:tr w:rsidR="00D52067" w14:paraId="7EA3FB08" w14:textId="77777777" w:rsidTr="00BA073F">
        <w:trPr>
          <w:trHeight w:val="275"/>
        </w:trPr>
        <w:tc>
          <w:tcPr>
            <w:tcW w:w="3397" w:type="dxa"/>
          </w:tcPr>
          <w:p w14:paraId="3333E7EC" w14:textId="77777777" w:rsidR="00D52067" w:rsidRDefault="00D52067" w:rsidP="00BA073F">
            <w:r>
              <w:t>Item 19</w:t>
            </w:r>
          </w:p>
        </w:tc>
        <w:tc>
          <w:tcPr>
            <w:tcW w:w="5619" w:type="dxa"/>
          </w:tcPr>
          <w:p w14:paraId="69550B6B" w14:textId="77777777" w:rsidR="00D52067" w:rsidRDefault="00D52067" w:rsidP="00BA073F">
            <w:r>
              <w:t xml:space="preserve">Loose page from “The Chemist and Druggist of Australasia, May 1, 1907”, removed from page titled </w:t>
            </w:r>
            <w:proofErr w:type="spellStart"/>
            <w:r>
              <w:t>Capsol</w:t>
            </w:r>
            <w:proofErr w:type="spellEnd"/>
          </w:p>
        </w:tc>
      </w:tr>
      <w:tr w:rsidR="00D52067" w14:paraId="437AB8C4" w14:textId="77777777" w:rsidTr="00BA073F">
        <w:trPr>
          <w:trHeight w:val="260"/>
        </w:trPr>
        <w:tc>
          <w:tcPr>
            <w:tcW w:w="3397" w:type="dxa"/>
          </w:tcPr>
          <w:p w14:paraId="73E26913" w14:textId="77777777" w:rsidR="00D52067" w:rsidRDefault="00D52067" w:rsidP="00BA073F">
            <w:r>
              <w:t>Item 20</w:t>
            </w:r>
          </w:p>
        </w:tc>
        <w:tc>
          <w:tcPr>
            <w:tcW w:w="5619" w:type="dxa"/>
          </w:tcPr>
          <w:p w14:paraId="4FE5F1D1" w14:textId="77777777" w:rsidR="00D52067" w:rsidRDefault="00D52067" w:rsidP="00BA073F">
            <w:r>
              <w:t xml:space="preserve">Loose sheet with handwritten recipe for Synthetic Heliotrope, removed from page titled </w:t>
            </w:r>
            <w:proofErr w:type="spellStart"/>
            <w:r>
              <w:t>Capsol</w:t>
            </w:r>
            <w:proofErr w:type="spellEnd"/>
          </w:p>
        </w:tc>
      </w:tr>
      <w:tr w:rsidR="00D52067" w14:paraId="0177F76F" w14:textId="77777777" w:rsidTr="00BA073F">
        <w:trPr>
          <w:trHeight w:val="275"/>
        </w:trPr>
        <w:tc>
          <w:tcPr>
            <w:tcW w:w="3397" w:type="dxa"/>
          </w:tcPr>
          <w:p w14:paraId="560F08E0" w14:textId="77777777" w:rsidR="00D52067" w:rsidRDefault="00D52067" w:rsidP="00BA073F">
            <w:r>
              <w:t>Item 21</w:t>
            </w:r>
          </w:p>
        </w:tc>
        <w:tc>
          <w:tcPr>
            <w:tcW w:w="5619" w:type="dxa"/>
          </w:tcPr>
          <w:p w14:paraId="19D452C4" w14:textId="77777777" w:rsidR="00D52067" w:rsidRDefault="00D52067" w:rsidP="00BA073F">
            <w:r>
              <w:t xml:space="preserve">Loose sheet with recipe for Magnesia antacid compound, removed from page titled </w:t>
            </w:r>
            <w:proofErr w:type="spellStart"/>
            <w:r>
              <w:t>Capsol</w:t>
            </w:r>
            <w:proofErr w:type="spellEnd"/>
          </w:p>
        </w:tc>
      </w:tr>
      <w:tr w:rsidR="00D52067" w14:paraId="26C25EED" w14:textId="77777777" w:rsidTr="00BA073F">
        <w:trPr>
          <w:trHeight w:val="260"/>
        </w:trPr>
        <w:tc>
          <w:tcPr>
            <w:tcW w:w="3397" w:type="dxa"/>
          </w:tcPr>
          <w:p w14:paraId="725C02B6" w14:textId="77777777" w:rsidR="00D52067" w:rsidRDefault="00D52067" w:rsidP="00BA073F">
            <w:r>
              <w:t>Item 22</w:t>
            </w:r>
          </w:p>
        </w:tc>
        <w:tc>
          <w:tcPr>
            <w:tcW w:w="5619" w:type="dxa"/>
          </w:tcPr>
          <w:p w14:paraId="4EE0F275" w14:textId="77777777" w:rsidR="00D52067" w:rsidRDefault="00D52067" w:rsidP="00BA073F">
            <w:r>
              <w:t xml:space="preserve">Loose page from “The Chemist and Druggist of Australasia, June 1. 1908”, removed from page titled </w:t>
            </w:r>
            <w:proofErr w:type="spellStart"/>
            <w:r>
              <w:t>Capsol</w:t>
            </w:r>
            <w:proofErr w:type="spellEnd"/>
          </w:p>
        </w:tc>
      </w:tr>
      <w:tr w:rsidR="00D52067" w14:paraId="22132B9B" w14:textId="77777777" w:rsidTr="00BA073F">
        <w:trPr>
          <w:trHeight w:val="275"/>
        </w:trPr>
        <w:tc>
          <w:tcPr>
            <w:tcW w:w="3397" w:type="dxa"/>
          </w:tcPr>
          <w:p w14:paraId="09C07D92" w14:textId="77777777" w:rsidR="00D52067" w:rsidRDefault="00D52067" w:rsidP="00BA073F">
            <w:r>
              <w:t>Item 23</w:t>
            </w:r>
          </w:p>
        </w:tc>
        <w:tc>
          <w:tcPr>
            <w:tcW w:w="5619" w:type="dxa"/>
          </w:tcPr>
          <w:p w14:paraId="389E0ADA" w14:textId="77777777" w:rsidR="00D52067" w:rsidRDefault="00D52067" w:rsidP="00BA073F">
            <w:r>
              <w:t xml:space="preserve">Loose printed sheet re </w:t>
            </w:r>
            <w:proofErr w:type="spellStart"/>
            <w:r>
              <w:t>Ungeentum</w:t>
            </w:r>
            <w:proofErr w:type="spellEnd"/>
            <w:r>
              <w:t xml:space="preserve"> </w:t>
            </w:r>
            <w:proofErr w:type="spellStart"/>
            <w:r>
              <w:t>zinci</w:t>
            </w:r>
            <w:proofErr w:type="spellEnd"/>
            <w:r>
              <w:t xml:space="preserve"> </w:t>
            </w:r>
            <w:proofErr w:type="spellStart"/>
            <w:r>
              <w:t>oxidi</w:t>
            </w:r>
            <w:proofErr w:type="spellEnd"/>
            <w:r>
              <w:t xml:space="preserve">, removed from page titled </w:t>
            </w:r>
            <w:proofErr w:type="spellStart"/>
            <w:r>
              <w:t>Capsol</w:t>
            </w:r>
            <w:proofErr w:type="spellEnd"/>
          </w:p>
        </w:tc>
      </w:tr>
      <w:tr w:rsidR="00D52067" w14:paraId="58A62325" w14:textId="77777777" w:rsidTr="00BA073F">
        <w:trPr>
          <w:trHeight w:val="275"/>
        </w:trPr>
        <w:tc>
          <w:tcPr>
            <w:tcW w:w="3397" w:type="dxa"/>
          </w:tcPr>
          <w:p w14:paraId="547CAE0D" w14:textId="77777777" w:rsidR="00D52067" w:rsidRDefault="00D52067" w:rsidP="00BA073F">
            <w:r>
              <w:t>Item 24</w:t>
            </w:r>
          </w:p>
        </w:tc>
        <w:tc>
          <w:tcPr>
            <w:tcW w:w="5619" w:type="dxa"/>
          </w:tcPr>
          <w:p w14:paraId="4E2E1345" w14:textId="0F1F1B8D" w:rsidR="00D52067" w:rsidRDefault="00D52067" w:rsidP="00BA073F">
            <w:r>
              <w:t xml:space="preserve">Loose </w:t>
            </w:r>
            <w:r>
              <w:t>notepaper</w:t>
            </w:r>
            <w:r>
              <w:t xml:space="preserve"> of Wm. &amp; Geo. Dean. with handwritten instructions, removed from page titled </w:t>
            </w:r>
            <w:proofErr w:type="spellStart"/>
            <w:r>
              <w:t>Capsol</w:t>
            </w:r>
            <w:proofErr w:type="spellEnd"/>
          </w:p>
        </w:tc>
      </w:tr>
      <w:tr w:rsidR="00D52067" w14:paraId="5707F19F" w14:textId="77777777" w:rsidTr="00BA073F">
        <w:trPr>
          <w:trHeight w:val="260"/>
        </w:trPr>
        <w:tc>
          <w:tcPr>
            <w:tcW w:w="3397" w:type="dxa"/>
          </w:tcPr>
          <w:p w14:paraId="789F1D8D" w14:textId="77777777" w:rsidR="00D52067" w:rsidRDefault="00D52067" w:rsidP="00BA073F">
            <w:r>
              <w:t>Item 25</w:t>
            </w:r>
          </w:p>
        </w:tc>
        <w:tc>
          <w:tcPr>
            <w:tcW w:w="5619" w:type="dxa"/>
          </w:tcPr>
          <w:p w14:paraId="0B3DA5A2" w14:textId="77777777" w:rsidR="00D52067" w:rsidRDefault="00D52067" w:rsidP="00BA073F">
            <w:r>
              <w:t xml:space="preserve">Loose handwritten sheet headed “Mr. Carter”, removed from page titled </w:t>
            </w:r>
            <w:proofErr w:type="spellStart"/>
            <w:r>
              <w:t>Capsol</w:t>
            </w:r>
            <w:proofErr w:type="spellEnd"/>
          </w:p>
        </w:tc>
      </w:tr>
      <w:tr w:rsidR="00D52067" w14:paraId="3474C546" w14:textId="77777777" w:rsidTr="00BA073F">
        <w:trPr>
          <w:trHeight w:val="275"/>
        </w:trPr>
        <w:tc>
          <w:tcPr>
            <w:tcW w:w="3397" w:type="dxa"/>
          </w:tcPr>
          <w:p w14:paraId="66CD3C52" w14:textId="77777777" w:rsidR="00D52067" w:rsidRDefault="00D52067" w:rsidP="00BA073F">
            <w:r>
              <w:t>Item 26</w:t>
            </w:r>
          </w:p>
        </w:tc>
        <w:tc>
          <w:tcPr>
            <w:tcW w:w="5619" w:type="dxa"/>
          </w:tcPr>
          <w:p w14:paraId="6A9014A4" w14:textId="2E73EE04" w:rsidR="00D52067" w:rsidRDefault="00D52067" w:rsidP="00BA073F">
            <w:r>
              <w:t xml:space="preserve">Loose handwritten </w:t>
            </w:r>
            <w:r>
              <w:t>sheet with</w:t>
            </w:r>
            <w:r>
              <w:t xml:space="preserve"> recipe starting with “Rhubarb”, removed from page titled Chelsea Pen Elect Throat Spray</w:t>
            </w:r>
          </w:p>
        </w:tc>
      </w:tr>
      <w:tr w:rsidR="00D52067" w14:paraId="30405093" w14:textId="77777777" w:rsidTr="00BA073F">
        <w:trPr>
          <w:trHeight w:val="260"/>
        </w:trPr>
        <w:tc>
          <w:tcPr>
            <w:tcW w:w="3397" w:type="dxa"/>
          </w:tcPr>
          <w:p w14:paraId="7EC0E545" w14:textId="77777777" w:rsidR="00D52067" w:rsidRDefault="00D52067" w:rsidP="00BA073F">
            <w:r>
              <w:t>Item 27</w:t>
            </w:r>
          </w:p>
        </w:tc>
        <w:tc>
          <w:tcPr>
            <w:tcW w:w="5619" w:type="dxa"/>
          </w:tcPr>
          <w:p w14:paraId="492875E9" w14:textId="4FDF265A" w:rsidR="00D52067" w:rsidRDefault="00D52067" w:rsidP="00BA073F">
            <w:r>
              <w:t xml:space="preserve">Loose handwritten </w:t>
            </w:r>
            <w:r>
              <w:t>sheet with</w:t>
            </w:r>
            <w:r>
              <w:t xml:space="preserve"> recipe starting with “Nasal douche”, removed from page titled Vermin killers</w:t>
            </w:r>
          </w:p>
        </w:tc>
      </w:tr>
      <w:tr w:rsidR="00D52067" w14:paraId="7B09D507" w14:textId="77777777" w:rsidTr="00BA073F">
        <w:trPr>
          <w:trHeight w:val="275"/>
        </w:trPr>
        <w:tc>
          <w:tcPr>
            <w:tcW w:w="3397" w:type="dxa"/>
          </w:tcPr>
          <w:p w14:paraId="2E5FE494" w14:textId="77777777" w:rsidR="00D52067" w:rsidRDefault="00D52067" w:rsidP="00BA073F">
            <w:r>
              <w:t>Item 28</w:t>
            </w:r>
          </w:p>
        </w:tc>
        <w:tc>
          <w:tcPr>
            <w:tcW w:w="5619" w:type="dxa"/>
          </w:tcPr>
          <w:p w14:paraId="2FD0DF0D" w14:textId="77777777" w:rsidR="00D52067" w:rsidRDefault="00D52067" w:rsidP="00BA073F">
            <w:r>
              <w:t>Extract from published journal with item headed “Graph composition”, removed from page titled Vermin killers</w:t>
            </w:r>
          </w:p>
        </w:tc>
      </w:tr>
      <w:tr w:rsidR="00D52067" w14:paraId="2BFC8816" w14:textId="77777777" w:rsidTr="00BA073F">
        <w:trPr>
          <w:trHeight w:val="275"/>
        </w:trPr>
        <w:tc>
          <w:tcPr>
            <w:tcW w:w="3397" w:type="dxa"/>
          </w:tcPr>
          <w:p w14:paraId="433E6F8B" w14:textId="77777777" w:rsidR="00D52067" w:rsidRDefault="00D52067" w:rsidP="00BA073F">
            <w:r>
              <w:t>Item 29</w:t>
            </w:r>
          </w:p>
        </w:tc>
        <w:tc>
          <w:tcPr>
            <w:tcW w:w="5619" w:type="dxa"/>
          </w:tcPr>
          <w:p w14:paraId="4D4A0707" w14:textId="77777777" w:rsidR="00D52067" w:rsidRDefault="00D52067" w:rsidP="00BA073F">
            <w:r>
              <w:t>Extract from published journal with item headed “Disinfection regulations”, removed from page titled Household Ammonia</w:t>
            </w:r>
          </w:p>
        </w:tc>
      </w:tr>
      <w:tr w:rsidR="00D52067" w14:paraId="5DC8EFF3" w14:textId="77777777" w:rsidTr="00BA073F">
        <w:trPr>
          <w:trHeight w:val="275"/>
        </w:trPr>
        <w:tc>
          <w:tcPr>
            <w:tcW w:w="3397" w:type="dxa"/>
          </w:tcPr>
          <w:p w14:paraId="11FD8717" w14:textId="77777777" w:rsidR="00D52067" w:rsidRDefault="00D52067" w:rsidP="00BA073F">
            <w:r>
              <w:t>Item 30</w:t>
            </w:r>
          </w:p>
        </w:tc>
        <w:tc>
          <w:tcPr>
            <w:tcW w:w="5619" w:type="dxa"/>
          </w:tcPr>
          <w:p w14:paraId="463441B1" w14:textId="4BA8F07C" w:rsidR="00D52067" w:rsidRDefault="00D52067" w:rsidP="00BA073F">
            <w:r>
              <w:t xml:space="preserve">Loose handwritten </w:t>
            </w:r>
            <w:r>
              <w:t>sheet with</w:t>
            </w:r>
            <w:r>
              <w:t xml:space="preserve"> recipe headed “Menthol snuff”, removed from page titled Menthol cones</w:t>
            </w:r>
          </w:p>
        </w:tc>
      </w:tr>
      <w:tr w:rsidR="00D52067" w14:paraId="4113299E" w14:textId="77777777" w:rsidTr="00BA073F">
        <w:trPr>
          <w:trHeight w:val="275"/>
        </w:trPr>
        <w:tc>
          <w:tcPr>
            <w:tcW w:w="3397" w:type="dxa"/>
          </w:tcPr>
          <w:p w14:paraId="00AA3684" w14:textId="77777777" w:rsidR="00D52067" w:rsidRDefault="00D52067" w:rsidP="00BA073F">
            <w:r>
              <w:t>Item 31</w:t>
            </w:r>
          </w:p>
        </w:tc>
        <w:tc>
          <w:tcPr>
            <w:tcW w:w="5619" w:type="dxa"/>
          </w:tcPr>
          <w:p w14:paraId="1CFA1563" w14:textId="77777777" w:rsidR="00D52067" w:rsidRDefault="00D52067" w:rsidP="00BA073F">
            <w:r>
              <w:t xml:space="preserve">Loose handwritten sheet with recipe headed “Impaction powders”, removed from page titled </w:t>
            </w:r>
            <w:proofErr w:type="spellStart"/>
            <w:r>
              <w:t>Slatts</w:t>
            </w:r>
            <w:proofErr w:type="spellEnd"/>
            <w:r>
              <w:t>[?] Kidney …</w:t>
            </w:r>
          </w:p>
        </w:tc>
      </w:tr>
      <w:tr w:rsidR="00D52067" w14:paraId="56CAD3BA" w14:textId="77777777" w:rsidTr="00BA073F">
        <w:trPr>
          <w:trHeight w:val="275"/>
        </w:trPr>
        <w:tc>
          <w:tcPr>
            <w:tcW w:w="3397" w:type="dxa"/>
          </w:tcPr>
          <w:p w14:paraId="17306FA6" w14:textId="77777777" w:rsidR="00D52067" w:rsidRDefault="00D52067" w:rsidP="00BA073F">
            <w:r>
              <w:t>Item 32</w:t>
            </w:r>
          </w:p>
        </w:tc>
        <w:tc>
          <w:tcPr>
            <w:tcW w:w="5619" w:type="dxa"/>
          </w:tcPr>
          <w:p w14:paraId="3837FBFC" w14:textId="77777777" w:rsidR="00D52067" w:rsidRDefault="00D52067" w:rsidP="00BA073F">
            <w:r>
              <w:t>Loose handwritten sheet with recipe headed “</w:t>
            </w:r>
            <w:proofErr w:type="spellStart"/>
            <w:r>
              <w:t>Crevlin</w:t>
            </w:r>
            <w:proofErr w:type="spellEnd"/>
            <w:r>
              <w:t xml:space="preserve"> Gripe powder”, removed from page titled </w:t>
            </w:r>
            <w:proofErr w:type="spellStart"/>
            <w:r>
              <w:t>Slatts</w:t>
            </w:r>
            <w:proofErr w:type="spellEnd"/>
            <w:r>
              <w:t>[?] Kidney …</w:t>
            </w:r>
          </w:p>
        </w:tc>
      </w:tr>
      <w:tr w:rsidR="00D52067" w14:paraId="54A04567" w14:textId="77777777" w:rsidTr="00BA073F">
        <w:trPr>
          <w:trHeight w:val="275"/>
        </w:trPr>
        <w:tc>
          <w:tcPr>
            <w:tcW w:w="3397" w:type="dxa"/>
          </w:tcPr>
          <w:p w14:paraId="3E2976F7" w14:textId="77777777" w:rsidR="00D52067" w:rsidRDefault="00D52067" w:rsidP="00BA073F">
            <w:r>
              <w:t>Item 33</w:t>
            </w:r>
          </w:p>
        </w:tc>
        <w:tc>
          <w:tcPr>
            <w:tcW w:w="5619" w:type="dxa"/>
          </w:tcPr>
          <w:p w14:paraId="57C5A6E3" w14:textId="77777777" w:rsidR="00D52067" w:rsidRDefault="00D52067" w:rsidP="00BA073F">
            <w:r>
              <w:t xml:space="preserve">Loose handwritten sheet with recipe headed “Dog Canker in ear”, removed from page titled </w:t>
            </w:r>
            <w:proofErr w:type="spellStart"/>
            <w:r>
              <w:t>Diog</w:t>
            </w:r>
            <w:proofErr w:type="spellEnd"/>
            <w:r>
              <w:t>. [?] Cholera</w:t>
            </w:r>
          </w:p>
        </w:tc>
      </w:tr>
      <w:tr w:rsidR="00D52067" w14:paraId="1D11FD0E" w14:textId="77777777" w:rsidTr="00BA073F">
        <w:trPr>
          <w:trHeight w:val="275"/>
        </w:trPr>
        <w:tc>
          <w:tcPr>
            <w:tcW w:w="3397" w:type="dxa"/>
          </w:tcPr>
          <w:p w14:paraId="239372B0" w14:textId="77777777" w:rsidR="00D52067" w:rsidRDefault="00D52067" w:rsidP="00BA073F">
            <w:r>
              <w:t>Item 34</w:t>
            </w:r>
          </w:p>
        </w:tc>
        <w:tc>
          <w:tcPr>
            <w:tcW w:w="5619" w:type="dxa"/>
          </w:tcPr>
          <w:p w14:paraId="6AA37D7C" w14:textId="77777777" w:rsidR="00D52067" w:rsidRDefault="00D52067" w:rsidP="00BA073F">
            <w:r>
              <w:t>Loose handwritten sheet with recipe headed “T. Bill [?]”, removed from page titled Sore teats</w:t>
            </w:r>
          </w:p>
        </w:tc>
      </w:tr>
      <w:tr w:rsidR="00D52067" w14:paraId="50242F9B" w14:textId="77777777" w:rsidTr="00BA073F">
        <w:trPr>
          <w:trHeight w:val="275"/>
        </w:trPr>
        <w:tc>
          <w:tcPr>
            <w:tcW w:w="3397" w:type="dxa"/>
          </w:tcPr>
          <w:p w14:paraId="5625B0FD" w14:textId="77777777" w:rsidR="00D52067" w:rsidRDefault="00D52067" w:rsidP="00BA073F">
            <w:r>
              <w:t>Item 35</w:t>
            </w:r>
          </w:p>
        </w:tc>
        <w:tc>
          <w:tcPr>
            <w:tcW w:w="5619" w:type="dxa"/>
          </w:tcPr>
          <w:p w14:paraId="7F03CEDF" w14:textId="77777777" w:rsidR="00D52067" w:rsidRDefault="00D52067" w:rsidP="00BA073F">
            <w:r>
              <w:t>Loose handwritten sheet with recipe headed “Red water”, removed from page titled Sore teats</w:t>
            </w:r>
          </w:p>
        </w:tc>
      </w:tr>
      <w:tr w:rsidR="00D52067" w14:paraId="071CDA07" w14:textId="77777777" w:rsidTr="00BA073F">
        <w:trPr>
          <w:trHeight w:val="275"/>
        </w:trPr>
        <w:tc>
          <w:tcPr>
            <w:tcW w:w="3397" w:type="dxa"/>
          </w:tcPr>
          <w:p w14:paraId="17432B0C" w14:textId="77777777" w:rsidR="00D52067" w:rsidRDefault="00D52067" w:rsidP="00BA073F">
            <w:r>
              <w:t>Item 36</w:t>
            </w:r>
          </w:p>
        </w:tc>
        <w:tc>
          <w:tcPr>
            <w:tcW w:w="5619" w:type="dxa"/>
          </w:tcPr>
          <w:p w14:paraId="06D727C1" w14:textId="1C9CE3D6" w:rsidR="00D52067" w:rsidRDefault="00D52067" w:rsidP="00BA073F">
            <w:r>
              <w:t>Loose handwritten sheet with recipe largely crossed out, with first legible item reading “Chloral</w:t>
            </w:r>
            <w:r>
              <w:t>”, removed</w:t>
            </w:r>
            <w:r>
              <w:t xml:space="preserve"> from page titled Sore teats</w:t>
            </w:r>
          </w:p>
        </w:tc>
      </w:tr>
      <w:tr w:rsidR="00D52067" w14:paraId="2DE0B265" w14:textId="77777777" w:rsidTr="00BA073F">
        <w:trPr>
          <w:trHeight w:val="275"/>
        </w:trPr>
        <w:tc>
          <w:tcPr>
            <w:tcW w:w="3397" w:type="dxa"/>
          </w:tcPr>
          <w:p w14:paraId="78E4F9E2" w14:textId="77777777" w:rsidR="00D52067" w:rsidRDefault="00D52067" w:rsidP="00BA073F">
            <w:r>
              <w:lastRenderedPageBreak/>
              <w:t>Item 37</w:t>
            </w:r>
          </w:p>
        </w:tc>
        <w:tc>
          <w:tcPr>
            <w:tcW w:w="5619" w:type="dxa"/>
          </w:tcPr>
          <w:p w14:paraId="03534DEA" w14:textId="77777777" w:rsidR="00D52067" w:rsidRDefault="00D52067" w:rsidP="00BA073F">
            <w:r>
              <w:t>Loose sheet handwritten on both sides with each recipe headed “Creolin”, removed from page titled Sore teats</w:t>
            </w:r>
          </w:p>
        </w:tc>
      </w:tr>
      <w:tr w:rsidR="00D52067" w14:paraId="6821E94F" w14:textId="77777777" w:rsidTr="00BA073F">
        <w:trPr>
          <w:trHeight w:val="275"/>
        </w:trPr>
        <w:tc>
          <w:tcPr>
            <w:tcW w:w="3397" w:type="dxa"/>
          </w:tcPr>
          <w:p w14:paraId="2028A2DD" w14:textId="77777777" w:rsidR="00D52067" w:rsidRDefault="00D52067" w:rsidP="00BA073F">
            <w:r>
              <w:t>Item 38</w:t>
            </w:r>
          </w:p>
        </w:tc>
        <w:tc>
          <w:tcPr>
            <w:tcW w:w="5619" w:type="dxa"/>
          </w:tcPr>
          <w:p w14:paraId="51FCBE6B" w14:textId="77777777" w:rsidR="00D52067" w:rsidRDefault="00D52067" w:rsidP="00BA073F">
            <w:r>
              <w:t>Loose handwritten sheet with recipe headed “</w:t>
            </w:r>
            <w:proofErr w:type="spellStart"/>
            <w:r>
              <w:t>Daematol</w:t>
            </w:r>
            <w:proofErr w:type="spellEnd"/>
            <w:r>
              <w:t>”, removed from page titled Sore teats</w:t>
            </w:r>
          </w:p>
        </w:tc>
      </w:tr>
      <w:tr w:rsidR="00D52067" w14:paraId="4D0978DA" w14:textId="77777777" w:rsidTr="00BA073F">
        <w:trPr>
          <w:trHeight w:val="275"/>
        </w:trPr>
        <w:tc>
          <w:tcPr>
            <w:tcW w:w="3397" w:type="dxa"/>
          </w:tcPr>
          <w:p w14:paraId="78005EC0" w14:textId="77777777" w:rsidR="00D52067" w:rsidRDefault="00D52067" w:rsidP="00BA073F">
            <w:r>
              <w:t>Item 39</w:t>
            </w:r>
          </w:p>
        </w:tc>
        <w:tc>
          <w:tcPr>
            <w:tcW w:w="5619" w:type="dxa"/>
          </w:tcPr>
          <w:p w14:paraId="413FF0E6" w14:textId="77777777" w:rsidR="00D52067" w:rsidRDefault="00D52067" w:rsidP="00BA073F">
            <w:r>
              <w:t>Loose printed item headed “</w:t>
            </w:r>
            <w:proofErr w:type="spellStart"/>
            <w:r>
              <w:t>M</w:t>
            </w:r>
            <w:r>
              <w:rPr>
                <w:rFonts w:cstheme="minorHAnsi"/>
              </w:rPr>
              <w:t>é</w:t>
            </w:r>
            <w:r>
              <w:t>thode</w:t>
            </w:r>
            <w:proofErr w:type="spellEnd"/>
            <w:r>
              <w:t xml:space="preserve"> </w:t>
            </w:r>
            <w:proofErr w:type="spellStart"/>
            <w:r>
              <w:t>d’application</w:t>
            </w:r>
            <w:proofErr w:type="spellEnd"/>
            <w:r>
              <w:t>”, removed from page titled Sore teats</w:t>
            </w:r>
          </w:p>
        </w:tc>
      </w:tr>
      <w:tr w:rsidR="00D52067" w14:paraId="2EB6F389" w14:textId="77777777" w:rsidTr="00BA073F">
        <w:trPr>
          <w:trHeight w:val="275"/>
        </w:trPr>
        <w:tc>
          <w:tcPr>
            <w:tcW w:w="3397" w:type="dxa"/>
          </w:tcPr>
          <w:p w14:paraId="7F6E201A" w14:textId="77777777" w:rsidR="00D52067" w:rsidRDefault="00D52067" w:rsidP="00BA073F">
            <w:r>
              <w:t>Item 40</w:t>
            </w:r>
          </w:p>
        </w:tc>
        <w:tc>
          <w:tcPr>
            <w:tcW w:w="5619" w:type="dxa"/>
          </w:tcPr>
          <w:p w14:paraId="3ED28EA4" w14:textId="77777777" w:rsidR="00D52067" w:rsidRDefault="00D52067" w:rsidP="00BA073F">
            <w:r>
              <w:t>Loose handwritten sheet with recipe beginning “Ant [?] black”, removed from page titled Sore teats</w:t>
            </w:r>
          </w:p>
        </w:tc>
      </w:tr>
      <w:tr w:rsidR="00D52067" w14:paraId="546A79B4" w14:textId="77777777" w:rsidTr="00BA073F">
        <w:trPr>
          <w:trHeight w:val="275"/>
        </w:trPr>
        <w:tc>
          <w:tcPr>
            <w:tcW w:w="3397" w:type="dxa"/>
          </w:tcPr>
          <w:p w14:paraId="3BA98CF6" w14:textId="77777777" w:rsidR="00D52067" w:rsidRDefault="00D52067" w:rsidP="00BA073F">
            <w:r>
              <w:t>Item 41</w:t>
            </w:r>
          </w:p>
        </w:tc>
        <w:tc>
          <w:tcPr>
            <w:tcW w:w="5619" w:type="dxa"/>
          </w:tcPr>
          <w:p w14:paraId="72918A10" w14:textId="77777777" w:rsidR="00D52067" w:rsidRDefault="00D52067" w:rsidP="00BA073F">
            <w:r>
              <w:t>Loose sheet handwritten on both sides, with recipe headed “Red water” on one side, treatment instructions on the other, removed from page titled Sore teats</w:t>
            </w:r>
          </w:p>
        </w:tc>
      </w:tr>
      <w:tr w:rsidR="00D52067" w14:paraId="0BE12CF4" w14:textId="77777777" w:rsidTr="00BA073F">
        <w:trPr>
          <w:trHeight w:val="275"/>
        </w:trPr>
        <w:tc>
          <w:tcPr>
            <w:tcW w:w="3397" w:type="dxa"/>
          </w:tcPr>
          <w:p w14:paraId="13CBCBD4" w14:textId="77777777" w:rsidR="00D52067" w:rsidRDefault="00D52067" w:rsidP="00BA073F">
            <w:r>
              <w:t>Item 42</w:t>
            </w:r>
          </w:p>
        </w:tc>
        <w:tc>
          <w:tcPr>
            <w:tcW w:w="5619" w:type="dxa"/>
          </w:tcPr>
          <w:p w14:paraId="0C574AE7" w14:textId="77777777" w:rsidR="00D52067" w:rsidRDefault="00D52067" w:rsidP="00BA073F">
            <w:r>
              <w:t>Loose handwritten sheet with recipe beginning “Bay leaves”, removed from page titled Dog in. Distemper</w:t>
            </w:r>
          </w:p>
        </w:tc>
      </w:tr>
      <w:tr w:rsidR="00D52067" w14:paraId="7E563322" w14:textId="77777777" w:rsidTr="00BA073F">
        <w:trPr>
          <w:trHeight w:val="275"/>
        </w:trPr>
        <w:tc>
          <w:tcPr>
            <w:tcW w:w="3397" w:type="dxa"/>
          </w:tcPr>
          <w:p w14:paraId="5886467C" w14:textId="77777777" w:rsidR="00D52067" w:rsidRDefault="00D52067" w:rsidP="00BA073F">
            <w:r>
              <w:t>Item 43</w:t>
            </w:r>
          </w:p>
        </w:tc>
        <w:tc>
          <w:tcPr>
            <w:tcW w:w="5619" w:type="dxa"/>
          </w:tcPr>
          <w:p w14:paraId="324AE594" w14:textId="77777777" w:rsidR="00D52067" w:rsidRDefault="00D52067" w:rsidP="00BA073F">
            <w:r>
              <w:t>Loose handwritten sheet with recipe beginning “Vas.”, removed from page titled Dog in. Distemper</w:t>
            </w:r>
          </w:p>
        </w:tc>
      </w:tr>
      <w:tr w:rsidR="00D52067" w14:paraId="25166FB3" w14:textId="77777777" w:rsidTr="00BA073F">
        <w:trPr>
          <w:trHeight w:val="275"/>
        </w:trPr>
        <w:tc>
          <w:tcPr>
            <w:tcW w:w="3397" w:type="dxa"/>
          </w:tcPr>
          <w:p w14:paraId="4BF48D6C" w14:textId="77777777" w:rsidR="00D52067" w:rsidRDefault="00D52067" w:rsidP="00BA073F">
            <w:r>
              <w:t>Item 44</w:t>
            </w:r>
          </w:p>
        </w:tc>
        <w:tc>
          <w:tcPr>
            <w:tcW w:w="5619" w:type="dxa"/>
          </w:tcPr>
          <w:p w14:paraId="7FE23BA0" w14:textId="77777777" w:rsidR="00D52067" w:rsidRDefault="00D52067" w:rsidP="00BA073F">
            <w:r>
              <w:t>Loose handwritten sheet with recipe including “Resin”, with date at bottom right “Also 11/10/03”, removed from page titled Dog in. Distemper</w:t>
            </w:r>
          </w:p>
        </w:tc>
      </w:tr>
      <w:tr w:rsidR="00D52067" w14:paraId="6A798B79" w14:textId="77777777" w:rsidTr="00BA073F">
        <w:trPr>
          <w:trHeight w:val="275"/>
        </w:trPr>
        <w:tc>
          <w:tcPr>
            <w:tcW w:w="3397" w:type="dxa"/>
          </w:tcPr>
          <w:p w14:paraId="68C7E231" w14:textId="77777777" w:rsidR="00D52067" w:rsidRDefault="00D52067" w:rsidP="00BA073F">
            <w:r>
              <w:t>Item 45</w:t>
            </w:r>
          </w:p>
        </w:tc>
        <w:tc>
          <w:tcPr>
            <w:tcW w:w="5619" w:type="dxa"/>
          </w:tcPr>
          <w:p w14:paraId="573D6C88" w14:textId="179C4F29" w:rsidR="00D52067" w:rsidRDefault="00D52067" w:rsidP="00BA073F">
            <w:r>
              <w:t>Loose handwritten sheet with 8 columns, 1</w:t>
            </w:r>
            <w:r w:rsidRPr="00961A67">
              <w:rPr>
                <w:vertAlign w:val="superscript"/>
              </w:rPr>
              <w:t>st</w:t>
            </w:r>
            <w:r>
              <w:t xml:space="preserve"> column headed “Flies</w:t>
            </w:r>
            <w:r>
              <w:t>[?], removed</w:t>
            </w:r>
            <w:r>
              <w:t xml:space="preserve"> from page titled Dog in. Distemper</w:t>
            </w:r>
          </w:p>
        </w:tc>
      </w:tr>
      <w:tr w:rsidR="00D52067" w14:paraId="071F5E95" w14:textId="77777777" w:rsidTr="00BA073F">
        <w:trPr>
          <w:trHeight w:val="275"/>
        </w:trPr>
        <w:tc>
          <w:tcPr>
            <w:tcW w:w="3397" w:type="dxa"/>
          </w:tcPr>
          <w:p w14:paraId="53E89AA4" w14:textId="77777777" w:rsidR="00D52067" w:rsidRDefault="00D52067" w:rsidP="00BA073F">
            <w:r>
              <w:t>Item 46</w:t>
            </w:r>
          </w:p>
        </w:tc>
        <w:tc>
          <w:tcPr>
            <w:tcW w:w="5619" w:type="dxa"/>
          </w:tcPr>
          <w:p w14:paraId="1D815ED2" w14:textId="77777777" w:rsidR="00D52067" w:rsidRDefault="00D52067" w:rsidP="00BA073F">
            <w:r>
              <w:t>Loose handwritten sheet with recipe ending “Put in 12oz. tin”, removed from page titled Dog in. Distemper</w:t>
            </w:r>
          </w:p>
        </w:tc>
      </w:tr>
      <w:tr w:rsidR="00D52067" w14:paraId="3A30871A" w14:textId="77777777" w:rsidTr="00BA073F">
        <w:trPr>
          <w:trHeight w:val="275"/>
        </w:trPr>
        <w:tc>
          <w:tcPr>
            <w:tcW w:w="3397" w:type="dxa"/>
          </w:tcPr>
          <w:p w14:paraId="597C27C2" w14:textId="77777777" w:rsidR="00D52067" w:rsidRDefault="00D52067" w:rsidP="00BA073F">
            <w:r>
              <w:t>Item 47</w:t>
            </w:r>
          </w:p>
        </w:tc>
        <w:tc>
          <w:tcPr>
            <w:tcW w:w="5619" w:type="dxa"/>
          </w:tcPr>
          <w:p w14:paraId="0B0E2F12" w14:textId="77777777" w:rsidR="00D52067" w:rsidRDefault="00D52067" w:rsidP="00BA073F">
            <w:r>
              <w:t>Loose handwritten sheet with recipe beginning “</w:t>
            </w:r>
            <w:proofErr w:type="spellStart"/>
            <w:r>
              <w:t>Slatts</w:t>
            </w:r>
            <w:proofErr w:type="spellEnd"/>
            <w:r>
              <w:t xml:space="preserve">. [?] W. </w:t>
            </w:r>
            <w:proofErr w:type="spellStart"/>
            <w:r>
              <w:t>pde</w:t>
            </w:r>
            <w:proofErr w:type="spellEnd"/>
            <w:r>
              <w:t xml:space="preserve"> [?]”, removed from page titled Dog in. Distemper</w:t>
            </w:r>
          </w:p>
        </w:tc>
      </w:tr>
      <w:tr w:rsidR="00D52067" w14:paraId="32019EE0" w14:textId="77777777" w:rsidTr="00BA073F">
        <w:trPr>
          <w:trHeight w:val="275"/>
        </w:trPr>
        <w:tc>
          <w:tcPr>
            <w:tcW w:w="3397" w:type="dxa"/>
          </w:tcPr>
          <w:p w14:paraId="72BBC7CF" w14:textId="77777777" w:rsidR="00D52067" w:rsidRDefault="00D52067" w:rsidP="00BA073F">
            <w:r>
              <w:t xml:space="preserve">Item 48 </w:t>
            </w:r>
          </w:p>
        </w:tc>
        <w:tc>
          <w:tcPr>
            <w:tcW w:w="5619" w:type="dxa"/>
          </w:tcPr>
          <w:p w14:paraId="28ED4876" w14:textId="77777777" w:rsidR="00D52067" w:rsidRDefault="00D52067" w:rsidP="00BA073F">
            <w:r>
              <w:t>Loose handwritten sheet with recipe headed “Fever draught”, removed from page titled Ung cast</w:t>
            </w:r>
          </w:p>
        </w:tc>
      </w:tr>
      <w:tr w:rsidR="00D52067" w14:paraId="327F86E1" w14:textId="77777777" w:rsidTr="00BA073F">
        <w:trPr>
          <w:trHeight w:val="275"/>
        </w:trPr>
        <w:tc>
          <w:tcPr>
            <w:tcW w:w="3397" w:type="dxa"/>
          </w:tcPr>
          <w:p w14:paraId="0338C036" w14:textId="77777777" w:rsidR="00D52067" w:rsidRDefault="00D52067" w:rsidP="00BA073F">
            <w:r>
              <w:t>Item 49</w:t>
            </w:r>
          </w:p>
        </w:tc>
        <w:tc>
          <w:tcPr>
            <w:tcW w:w="5619" w:type="dxa"/>
          </w:tcPr>
          <w:p w14:paraId="33327A03" w14:textId="77777777" w:rsidR="00D52067" w:rsidRDefault="00D52067" w:rsidP="00BA073F">
            <w:r>
              <w:t>Loose handwritten recipe for “</w:t>
            </w:r>
            <w:proofErr w:type="spellStart"/>
            <w:r>
              <w:t>Palaners</w:t>
            </w:r>
            <w:proofErr w:type="spellEnd"/>
            <w:r>
              <w:t xml:space="preserve"> [?], removed from between blank pages after page titled Blistering agents</w:t>
            </w:r>
          </w:p>
        </w:tc>
      </w:tr>
      <w:tr w:rsidR="00D52067" w14:paraId="48BFB198" w14:textId="77777777" w:rsidTr="00BA073F">
        <w:trPr>
          <w:trHeight w:val="275"/>
        </w:trPr>
        <w:tc>
          <w:tcPr>
            <w:tcW w:w="3397" w:type="dxa"/>
          </w:tcPr>
          <w:p w14:paraId="616642A6" w14:textId="77777777" w:rsidR="00D52067" w:rsidRDefault="00D52067" w:rsidP="00BA073F">
            <w:r>
              <w:t>Item 50</w:t>
            </w:r>
          </w:p>
        </w:tc>
        <w:tc>
          <w:tcPr>
            <w:tcW w:w="5619" w:type="dxa"/>
          </w:tcPr>
          <w:p w14:paraId="2B17BD23" w14:textId="77777777" w:rsidR="00D52067" w:rsidRDefault="00D52067" w:rsidP="00BA073F">
            <w:r>
              <w:t>Loose page from “The Chemist and Druggist, July 28, 1894”, removed from between blank pages after page titled Blistering agents</w:t>
            </w:r>
          </w:p>
        </w:tc>
      </w:tr>
      <w:tr w:rsidR="00D52067" w14:paraId="02AE3830" w14:textId="77777777" w:rsidTr="00BA073F">
        <w:trPr>
          <w:trHeight w:val="275"/>
        </w:trPr>
        <w:tc>
          <w:tcPr>
            <w:tcW w:w="3397" w:type="dxa"/>
          </w:tcPr>
          <w:p w14:paraId="7D0CF1CD" w14:textId="77777777" w:rsidR="00D52067" w:rsidRDefault="00D52067" w:rsidP="00BA073F">
            <w:r>
              <w:t>Item 51</w:t>
            </w:r>
          </w:p>
        </w:tc>
        <w:tc>
          <w:tcPr>
            <w:tcW w:w="5619" w:type="dxa"/>
          </w:tcPr>
          <w:p w14:paraId="74A540A7" w14:textId="77777777" w:rsidR="00D52067" w:rsidRDefault="00D52067" w:rsidP="00BA073F">
            <w:r>
              <w:t>Loose handwritten sheet with recipe headed “Ear C.”, removed between blank pages after page titled Blistering agents</w:t>
            </w:r>
          </w:p>
        </w:tc>
      </w:tr>
      <w:tr w:rsidR="00D52067" w14:paraId="5098EF2E" w14:textId="77777777" w:rsidTr="00BA073F">
        <w:trPr>
          <w:trHeight w:val="275"/>
        </w:trPr>
        <w:tc>
          <w:tcPr>
            <w:tcW w:w="3397" w:type="dxa"/>
          </w:tcPr>
          <w:p w14:paraId="70AE441B" w14:textId="77777777" w:rsidR="00D52067" w:rsidRDefault="00D52067" w:rsidP="00BA073F">
            <w:r>
              <w:t>Item 52</w:t>
            </w:r>
          </w:p>
        </w:tc>
        <w:tc>
          <w:tcPr>
            <w:tcW w:w="5619" w:type="dxa"/>
          </w:tcPr>
          <w:p w14:paraId="6877A244" w14:textId="77777777" w:rsidR="00D52067" w:rsidRDefault="00D52067" w:rsidP="00BA073F">
            <w:r>
              <w:t>Loose handwritten sheet with recipe dated “25/9/07”, removed between blank pages after page titled Blistering agents</w:t>
            </w:r>
          </w:p>
        </w:tc>
      </w:tr>
      <w:tr w:rsidR="00D52067" w14:paraId="129BC71C" w14:textId="77777777" w:rsidTr="00BA073F">
        <w:trPr>
          <w:trHeight w:val="275"/>
        </w:trPr>
        <w:tc>
          <w:tcPr>
            <w:tcW w:w="3397" w:type="dxa"/>
          </w:tcPr>
          <w:p w14:paraId="161CA7CE" w14:textId="77777777" w:rsidR="00D52067" w:rsidRDefault="00D52067" w:rsidP="00BA073F">
            <w:r>
              <w:t>Item 53</w:t>
            </w:r>
          </w:p>
        </w:tc>
        <w:tc>
          <w:tcPr>
            <w:tcW w:w="5619" w:type="dxa"/>
          </w:tcPr>
          <w:p w14:paraId="645E597C" w14:textId="77777777" w:rsidR="00D52067" w:rsidRDefault="00D52067" w:rsidP="00BA073F">
            <w:r>
              <w:t xml:space="preserve">Printed page headed “Tamus </w:t>
            </w:r>
            <w:proofErr w:type="spellStart"/>
            <w:r>
              <w:t>Communis</w:t>
            </w:r>
            <w:proofErr w:type="spellEnd"/>
            <w:r>
              <w:t>”, removed between blank pages after page titled Blistering agents</w:t>
            </w:r>
          </w:p>
        </w:tc>
      </w:tr>
    </w:tbl>
    <w:p w14:paraId="5DC08D13" w14:textId="77777777" w:rsidR="00D52067" w:rsidRDefault="00D52067"/>
    <w:sectPr w:rsidR="00D520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67"/>
    <w:rsid w:val="00D52067"/>
    <w:rsid w:val="00E6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3152"/>
  <w15:chartTrackingRefBased/>
  <w15:docId w15:val="{58EE88D2-DD2D-4019-9EE5-BCF3A992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06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276544">
      <w:bodyDiv w:val="1"/>
      <w:marLeft w:val="0"/>
      <w:marRight w:val="0"/>
      <w:marTop w:val="0"/>
      <w:marBottom w:val="0"/>
      <w:divBdr>
        <w:top w:val="none" w:sz="0" w:space="0" w:color="auto"/>
        <w:left w:val="none" w:sz="0" w:space="0" w:color="auto"/>
        <w:bottom w:val="none" w:sz="0" w:space="0" w:color="auto"/>
        <w:right w:val="none" w:sz="0" w:space="0" w:color="auto"/>
      </w:divBdr>
    </w:div>
    <w:div w:id="17800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Joseph</dc:creator>
  <cp:keywords/>
  <dc:description/>
  <cp:lastModifiedBy>Lisa Joseph</cp:lastModifiedBy>
  <cp:revision>1</cp:revision>
  <cp:lastPrinted>2020-09-21T06:00:00Z</cp:lastPrinted>
  <dcterms:created xsi:type="dcterms:W3CDTF">2020-09-21T05:56:00Z</dcterms:created>
  <dcterms:modified xsi:type="dcterms:W3CDTF">2020-09-21T06:00:00Z</dcterms:modified>
</cp:coreProperties>
</file>